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2C" w:rsidRPr="007F712C" w:rsidRDefault="007F712C" w:rsidP="007F712C">
      <w:pPr>
        <w:pStyle w:val="1"/>
        <w:rPr>
          <w:sz w:val="36"/>
          <w:lang w:val="kk-KZ"/>
        </w:rPr>
      </w:pPr>
      <w:r w:rsidRPr="007F712C">
        <w:rPr>
          <w:rFonts w:ascii="Times New Roman" w:hAnsi="Times New Roman" w:cs="Times New Roman"/>
          <w:color w:val="000000"/>
          <w:szCs w:val="28"/>
          <w:shd w:val="clear" w:color="auto" w:fill="FFFFFF"/>
          <w:lang w:val="kk-KZ"/>
        </w:rPr>
        <w:t xml:space="preserve">                  </w:t>
      </w:r>
      <w:r w:rsidR="00983A35" w:rsidRPr="007F712C">
        <w:rPr>
          <w:rFonts w:ascii="Times New Roman" w:hAnsi="Times New Roman" w:cs="Times New Roman"/>
          <w:color w:val="000000"/>
          <w:szCs w:val="28"/>
          <w:shd w:val="clear" w:color="auto" w:fill="FFFFFF"/>
          <w:lang w:val="kk-KZ"/>
        </w:rPr>
        <w:t xml:space="preserve"> Шоқан Уәлиханов атындағы орта мектебі</w:t>
      </w:r>
      <w:r w:rsidRPr="007F712C">
        <w:rPr>
          <w:sz w:val="36"/>
          <w:lang w:val="kk-KZ"/>
        </w:rPr>
        <w:t xml:space="preserve">              </w:t>
      </w:r>
    </w:p>
    <w:p w:rsidR="007F712C" w:rsidRPr="00A44B34" w:rsidRDefault="007F712C" w:rsidP="007F712C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</w:pPr>
      <w:r w:rsidRPr="00A44B34">
        <w:rPr>
          <w:rFonts w:ascii="Times New Roman" w:eastAsiaTheme="minorEastAsia" w:hAnsi="Times New Roman" w:cs="Times New Roman"/>
          <w:color w:val="000000" w:themeColor="text1"/>
          <w:sz w:val="32"/>
          <w:szCs w:val="32"/>
          <w:lang w:val="kk-KZ" w:eastAsia="ru-RU"/>
        </w:rPr>
        <w:t xml:space="preserve">     </w:t>
      </w:r>
      <w:r w:rsidRPr="00A44B34">
        <w:rPr>
          <w:rFonts w:ascii="Times New Roman" w:hAnsi="Times New Roman" w:cs="Times New Roman"/>
          <w:bCs/>
          <w:iCs/>
          <w:color w:val="000000" w:themeColor="text1"/>
          <w:sz w:val="32"/>
          <w:szCs w:val="32"/>
          <w:lang w:val="kk-KZ"/>
        </w:rPr>
        <w:t>«Адал ұрпақ»</w:t>
      </w:r>
      <w:r w:rsidRPr="00A44B34">
        <w:rPr>
          <w:rFonts w:ascii="Times New Roman" w:hAnsi="Times New Roman" w:cs="Times New Roman"/>
          <w:bCs/>
          <w:i/>
          <w:iCs/>
          <w:color w:val="000000" w:themeColor="text1"/>
          <w:sz w:val="32"/>
          <w:szCs w:val="32"/>
          <w:lang w:val="kk-KZ"/>
        </w:rPr>
        <w:t xml:space="preserve"> </w:t>
      </w:r>
      <w:r w:rsidRPr="00A44B34"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  <w:t>күніне  арналып өтілген   іс-шаралар  есебі</w:t>
      </w:r>
    </w:p>
    <w:p w:rsidR="00A44B34" w:rsidRDefault="00A44B34" w:rsidP="00D13989">
      <w:pPr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</w:pPr>
    </w:p>
    <w:p w:rsidR="00D13989" w:rsidRPr="00A44B34" w:rsidRDefault="007F712C" w:rsidP="004840E9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</w:pPr>
      <w:r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Осы күнге арналған жоспар бойынша жұмыстар  жүргізілді. «Адал ұрпақ» тақырыбында көрме, </w:t>
      </w:r>
      <w:r w:rsidR="00C5378F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стенд, лозунг </w:t>
      </w:r>
      <w:r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дайындалды.</w:t>
      </w:r>
      <w:r w:rsidR="00C5378F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</w:t>
      </w:r>
      <w:r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Мектеп фойесі талапқа сай безендірілді. </w:t>
      </w:r>
      <w:r w:rsidR="00EA1A6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«Адал ұрпақ»  </w:t>
      </w:r>
      <w:r w:rsid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>акциясын тәрбие ісінің меңгерушісі Досхожинова Гүлден Тулегенқызы өткізді. Акцияға а</w:t>
      </w:r>
      <w:r w:rsidR="00EA1A6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>удан  мектептерінің  тәрбие ісінің меңгерушілер,</w:t>
      </w:r>
      <w:r w:rsidR="004A6CA5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</w:t>
      </w:r>
      <w:r w:rsidR="00EA1A6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>мектеп  ұстаздарымен оқушылары қатысты.</w:t>
      </w:r>
      <w:r w:rsidR="0057228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Қазақ тілі және әдебиет пәнінің мұғалімі Сейтжанова А.Б </w:t>
      </w:r>
      <w:r w:rsid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</w:t>
      </w:r>
      <w:r w:rsidR="0057228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«Адал ұрпақ» Қазақстанның болашағы әңгіме-сұхбат өткізді. Оқушылар б</w:t>
      </w:r>
      <w:r w:rsidR="00D13989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>олашақта елімізге адал болатынын</w:t>
      </w:r>
      <w:r w:rsidR="0057228C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 айтып өтті</w:t>
      </w:r>
      <w:r w:rsidR="00D13989" w:rsidRPr="00A44B34">
        <w:rPr>
          <w:rStyle w:val="a3"/>
          <w:rFonts w:ascii="Times New Roman" w:hAnsi="Times New Roman"/>
          <w:i w:val="0"/>
          <w:iCs/>
          <w:color w:val="000000" w:themeColor="text1"/>
          <w:sz w:val="32"/>
          <w:szCs w:val="32"/>
          <w:lang w:val="kk-KZ"/>
        </w:rPr>
        <w:t xml:space="preserve">п, өз ойларымен бөлісті. Тарих пәнінің мұғалімі Касенова Зейнеп Қырықбайқызы  </w:t>
      </w:r>
      <w:r w:rsidR="00D13989" w:rsidRPr="00A44B34">
        <w:rPr>
          <w:rFonts w:ascii="Times New Roman" w:hAnsi="Times New Roman" w:cs="Times New Roman"/>
          <w:i/>
          <w:color w:val="000000" w:themeColor="text1"/>
          <w:sz w:val="32"/>
          <w:szCs w:val="32"/>
          <w:lang w:val="kk-KZ"/>
        </w:rPr>
        <w:t xml:space="preserve"> </w:t>
      </w:r>
      <w:r w:rsidR="00D13989" w:rsidRPr="00A44B34"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  <w:t>«Сыбайлас жемқорлық-індет, жою - міндет» тәрбие сағатын өткізді. Тәрбие сағатында жемқорлық туралы түсінік беріп Қазақстан</w:t>
      </w:r>
      <w:r w:rsidR="00B46132" w:rsidRPr="00A44B34"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  <w:t>ның адал патриоты болуды іспен дәлелдеуді нақтылап айтты.Оқушылар тәрбие сағатында жемқорлыққа қатысты көріністер қойды.Өз ойларын ортаға салды.</w:t>
      </w:r>
    </w:p>
    <w:p w:rsidR="007F712C" w:rsidRPr="00A44B34" w:rsidRDefault="007F712C" w:rsidP="007F712C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  <w:lang w:val="kk-KZ"/>
        </w:rPr>
      </w:pPr>
    </w:p>
    <w:p w:rsidR="007F712C" w:rsidRDefault="007F712C" w:rsidP="007F712C">
      <w:pPr>
        <w:rPr>
          <w:lang w:val="kk-KZ"/>
        </w:rPr>
      </w:pPr>
    </w:p>
    <w:p w:rsidR="007F712C" w:rsidRPr="00FF0B66" w:rsidRDefault="007F712C" w:rsidP="007F712C">
      <w:pPr>
        <w:rPr>
          <w:rFonts w:ascii="Times New Roman" w:hAnsi="Times New Roman" w:cs="Times New Roman"/>
          <w:i/>
          <w:sz w:val="18"/>
          <w:lang w:val="kk-KZ"/>
        </w:rPr>
      </w:pPr>
    </w:p>
    <w:p w:rsidR="007F712C" w:rsidRPr="00185C1B" w:rsidRDefault="007F712C" w:rsidP="007F712C">
      <w:pPr>
        <w:rPr>
          <w:rFonts w:ascii="Times New Roman" w:hAnsi="Times New Roman" w:cs="Times New Roman"/>
          <w:i/>
          <w:lang w:val="kk-KZ"/>
        </w:rPr>
      </w:pPr>
    </w:p>
    <w:p w:rsidR="007F712C" w:rsidRPr="005503DC" w:rsidRDefault="005503DC" w:rsidP="007F712C">
      <w:pPr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 xml:space="preserve">                             </w:t>
      </w:r>
      <w:r w:rsidRPr="005503DC">
        <w:rPr>
          <w:rFonts w:ascii="Times New Roman" w:hAnsi="Times New Roman" w:cs="Times New Roman"/>
          <w:sz w:val="32"/>
          <w:lang w:val="kk-KZ"/>
        </w:rPr>
        <w:t>ТЖҰ:    Досхожинова Г.Т</w:t>
      </w:r>
    </w:p>
    <w:p w:rsidR="00983A35" w:rsidRPr="00983A35" w:rsidRDefault="00983A3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57228C" w:rsidRDefault="007F712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  <w:t xml:space="preserve">               </w:t>
      </w: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A44B34" w:rsidRDefault="00A44B34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A44B34" w:rsidRDefault="00A44B34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A44B34" w:rsidRDefault="00A44B34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A44B34" w:rsidRDefault="00A44B34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A44B34" w:rsidRDefault="00A44B34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57228C" w:rsidRDefault="0057228C" w:rsidP="007F712C">
      <w:pPr>
        <w:pStyle w:val="a4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7F712C" w:rsidRPr="006B6EF1" w:rsidRDefault="007F712C" w:rsidP="007F712C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7F712C" w:rsidRDefault="007F712C" w:rsidP="007F712C"/>
    <w:p w:rsidR="00983A35" w:rsidRDefault="00983A35">
      <w:pP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kk-KZ"/>
        </w:rPr>
      </w:pPr>
    </w:p>
    <w:p w:rsidR="000B2CE2" w:rsidRPr="00983A35" w:rsidRDefault="00983A35">
      <w:pPr>
        <w:rPr>
          <w:lang w:val="kk-KZ"/>
        </w:rPr>
      </w:pPr>
      <w:r w:rsidRPr="00983A35">
        <w:rPr>
          <w:rFonts w:ascii="Times New Roman" w:hAnsi="Times New Roman" w:cs="Times New Roman"/>
          <w:color w:val="000000"/>
          <w:sz w:val="24"/>
          <w:szCs w:val="28"/>
          <w:lang w:val="kk-KZ"/>
        </w:rPr>
        <w:br/>
      </w:r>
    </w:p>
    <w:sectPr w:rsidR="000B2CE2" w:rsidRPr="0098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83A35"/>
    <w:rsid w:val="000B2CE2"/>
    <w:rsid w:val="004840E9"/>
    <w:rsid w:val="004A6CA5"/>
    <w:rsid w:val="005503DC"/>
    <w:rsid w:val="0057228C"/>
    <w:rsid w:val="007F712C"/>
    <w:rsid w:val="00983A35"/>
    <w:rsid w:val="00A44B34"/>
    <w:rsid w:val="00B46132"/>
    <w:rsid w:val="00C5378F"/>
    <w:rsid w:val="00D13989"/>
    <w:rsid w:val="00EA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712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F712C"/>
    <w:rPr>
      <w:rFonts w:cs="Times New Roman"/>
      <w:i/>
      <w:color w:val="404040"/>
    </w:rPr>
  </w:style>
  <w:style w:type="paragraph" w:styleId="a4">
    <w:name w:val="No Spacing"/>
    <w:uiPriority w:val="1"/>
    <w:qFormat/>
    <w:rsid w:val="007F712C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F7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styleId="a5">
    <w:name w:val="Table Grid"/>
    <w:basedOn w:val="a1"/>
    <w:uiPriority w:val="39"/>
    <w:rsid w:val="007F71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7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1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2017-11-17T07:42:00Z</dcterms:created>
  <dcterms:modified xsi:type="dcterms:W3CDTF">2017-11-17T08:44:00Z</dcterms:modified>
</cp:coreProperties>
</file>